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E051BE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051BE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E051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E051BE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150A51" w14:paraId="7C3CF9E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3496D91E" w:rsidR="00A530B9" w:rsidRPr="00E051BE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051BE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C83D19" w:rsidRPr="00150A51" w14:paraId="1135C7F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C83D19" w:rsidRPr="00150A51" w:rsidRDefault="00C83D1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CD7E33F" w14:textId="4E827082" w:rsidR="00C83D19" w:rsidRPr="00E051BE" w:rsidRDefault="00A30A22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051BE">
              <w:rPr>
                <w:rFonts w:asciiTheme="minorHAnsi" w:hAnsiTheme="minorHAnsi" w:cstheme="minorHAnsi"/>
                <w:sz w:val="22"/>
                <w:szCs w:val="22"/>
              </w:rPr>
              <w:t>Mecanica Constructiilor</w:t>
            </w:r>
          </w:p>
        </w:tc>
      </w:tr>
      <w:tr w:rsidR="00A530B9" w:rsidRPr="00150A51" w14:paraId="219F551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5AA4ED6" w14:textId="6F1F89D9" w:rsidR="00A530B9" w:rsidRPr="00E051BE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051BE">
              <w:rPr>
                <w:rFonts w:asciiTheme="minorHAnsi" w:hAnsiTheme="minorHAnsi" w:cstheme="minorHAnsi"/>
                <w:sz w:val="22"/>
                <w:szCs w:val="22"/>
              </w:rPr>
              <w:t xml:space="preserve">Inginerie Civilă </w:t>
            </w:r>
            <w:r w:rsidR="003E466A" w:rsidRPr="00E051BE">
              <w:rPr>
                <w:rFonts w:asciiTheme="minorHAnsi" w:hAnsiTheme="minorHAnsi" w:cstheme="minorHAnsi"/>
                <w:sz w:val="22"/>
                <w:szCs w:val="22"/>
              </w:rPr>
              <w:t>ş</w:t>
            </w:r>
            <w:r w:rsidRPr="00E051BE">
              <w:rPr>
                <w:rFonts w:asciiTheme="minorHAnsi" w:hAnsiTheme="minorHAnsi" w:cstheme="minorHAnsi"/>
                <w:sz w:val="22"/>
                <w:szCs w:val="22"/>
              </w:rPr>
              <w:t>i Instala</w:t>
            </w:r>
            <w:r w:rsidR="003E466A" w:rsidRPr="00E051BE">
              <w:rPr>
                <w:rFonts w:asciiTheme="minorHAnsi" w:hAnsiTheme="minorHAnsi" w:cstheme="minorHAnsi"/>
                <w:sz w:val="22"/>
                <w:szCs w:val="22"/>
              </w:rPr>
              <w:t>ţ</w:t>
            </w:r>
            <w:r w:rsidRPr="00E051BE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</w:tr>
      <w:tr w:rsidR="00A530B9" w:rsidRPr="00150A51" w14:paraId="3B1CCA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5FB774F" w14:textId="5A5F4384" w:rsidR="00A530B9" w:rsidRPr="00E051BE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051BE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150A51" w14:paraId="78248B44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544B6C5" w14:textId="594D5EBD" w:rsidR="00A530B9" w:rsidRPr="00E051BE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051BE">
              <w:rPr>
                <w:rFonts w:asciiTheme="minorHAnsi" w:hAnsiTheme="minorHAnsi" w:cstheme="minorHAnsi"/>
                <w:sz w:val="22"/>
                <w:szCs w:val="22"/>
              </w:rPr>
              <w:t>Inginerie Structurală</w:t>
            </w:r>
          </w:p>
        </w:tc>
      </w:tr>
      <w:tr w:rsidR="00970760" w:rsidRPr="00150A51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150A51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E051BE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051BE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E051BE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E051BE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E051BE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E051BE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60BF667F" w:rsidR="0072194E" w:rsidRPr="00150A51" w:rsidRDefault="006A6C0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Geotehnică și fundații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2CF3E17C" w:rsidR="0072194E" w:rsidRPr="00150A51" w:rsidRDefault="006A6C0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8.00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8545C0B" w:rsidR="00EE62B5" w:rsidRPr="00172EA3" w:rsidRDefault="006A6C06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A6C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S.L.dr.ing. Olimpiu-Cristian MUREȘAN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– olimpiu.muresan@dst.utcluj.ro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61C51AC8" w:rsidR="00EE62B5" w:rsidRPr="00172EA3" w:rsidRDefault="006A6C06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A6C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S.L.dr.ing. Olimpiu-Cristian MUREȘAN – olimpiu.muresan@dst.utcluj.ro</w:t>
            </w:r>
          </w:p>
        </w:tc>
      </w:tr>
      <w:tr w:rsidR="00731F42" w:rsidRPr="00150A51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2AF7AC8A" w:rsidR="00731F42" w:rsidRPr="00150A51" w:rsidRDefault="009E32E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7AA30458" w:rsidR="00731F42" w:rsidRPr="00150A51" w:rsidRDefault="009E32E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166FC508" w:rsidR="00731F42" w:rsidRPr="00150A51" w:rsidRDefault="006A6C0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150A51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5557C8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557C8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5562F509" w:rsidR="00731F42" w:rsidRPr="005557C8" w:rsidRDefault="009E32E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557C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DA1A92" w:rsidRPr="005557C8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150A51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5557C8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557C8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5557C8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5557C8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677AD45C" w:rsidR="00731F42" w:rsidRPr="005557C8" w:rsidRDefault="002C590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557C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5F0602" w:rsidRPr="005557C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9F22B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3C186294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1BC81006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0623BEF7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20D8C193" w:rsidR="00E357B3" w:rsidRPr="00150A51" w:rsidRDefault="00D8037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36953B6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543450F8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41850305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179D1D23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5DDF4AA6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73419E89" w:rsidR="00E357B3" w:rsidRPr="00150A51" w:rsidRDefault="00D8037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4F4C1DC9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76131AC0" w:rsidR="00E357B3" w:rsidRPr="00150A51" w:rsidRDefault="009E32E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74054FE8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150A51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35B20E97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E357B3" w:rsidRPr="00150A51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C6F61C9" w:rsidR="00E357B3" w:rsidRPr="00B34FB5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150A51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794FF969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</w:tr>
      <w:tr w:rsidR="00E357B3" w:rsidRPr="00150A51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6887DBE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02D00A79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150A51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044A612D" w:rsidR="00E357B3" w:rsidRPr="00150A51" w:rsidRDefault="00363A4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150A51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42B000F0" w:rsidR="00E357B3" w:rsidRPr="00150A51" w:rsidRDefault="001A6BC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 w:rsidTr="002A071A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7CFE748B" w14:textId="376BD3F9" w:rsidR="00E357B3" w:rsidRPr="00150A51" w:rsidRDefault="00D8037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64ED4D8F" w:rsidR="00755D78" w:rsidRPr="00150A51" w:rsidRDefault="00BC72A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Cunoaşterea disciplinelor din domeniul construcţii</w:t>
            </w:r>
          </w:p>
        </w:tc>
      </w:tr>
      <w:tr w:rsidR="00755D78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1AE8214B" w:rsidR="00755D78" w:rsidRPr="00150A51" w:rsidRDefault="00BC72A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Cunoştinţe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 inginereşti şi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 informatic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1548EC35" w:rsidR="00755D78" w:rsidRPr="00150A51" w:rsidRDefault="00BC72A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Sală cu videoproiector, tablă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2E2B0136" w:rsidR="00755D78" w:rsidRPr="00150A51" w:rsidRDefault="00BC72A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Sală cu calculatoare, videoproiector, tablă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7D38D656" w14:textId="77777777" w:rsidR="003E5614" w:rsidRDefault="007706CC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 – Abordează problemele în mod critic;</w:t>
            </w:r>
          </w:p>
          <w:p w14:paraId="2EEC2F71" w14:textId="1CADC0A2" w:rsidR="00E9591B" w:rsidRDefault="00E9591B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9591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9591B">
              <w:rPr>
                <w:rFonts w:asciiTheme="minorHAnsi" w:hAnsiTheme="minorHAnsi" w:cstheme="minorHAnsi"/>
                <w:sz w:val="22"/>
                <w:szCs w:val="22"/>
              </w:rPr>
              <w:t>– Aplica competente de calcul numeric;</w:t>
            </w:r>
          </w:p>
          <w:p w14:paraId="64B8475E" w14:textId="61FDCA89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C3 – Aplică competenţe de comunicare în domeniul tehnic; </w:t>
            </w:r>
          </w:p>
          <w:p w14:paraId="1D67FD57" w14:textId="586BE824" w:rsidR="007706CC" w:rsidRDefault="00A14808" w:rsidP="00D22B64">
            <w:pPr>
              <w:spacing w:line="27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C4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>Aplic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ă</w:t>
            </w: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standarde de s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ă</w:t>
            </w: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>n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ă</w:t>
            </w: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tate 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ş</w:t>
            </w: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>i siguran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ţă</w:t>
            </w:r>
            <w:r w:rsidRPr="00A14808">
              <w:rPr>
                <w:rFonts w:asciiTheme="minorHAnsi" w:hAnsiTheme="minorHAnsi" w:cstheme="minorHAnsi"/>
                <w:noProof/>
                <w:sz w:val="22"/>
                <w:szCs w:val="22"/>
              </w:rPr>
              <w:t>;</w:t>
            </w:r>
          </w:p>
          <w:p w14:paraId="57CBB719" w14:textId="1EEE3BF9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C5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Asigură conformitatea cu legislaţia de mediu;</w:t>
            </w:r>
          </w:p>
          <w:p w14:paraId="6F9D8DE6" w14:textId="566A10F1" w:rsidR="00E9591B" w:rsidRDefault="00E9591B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C6 </w:t>
            </w:r>
            <w:r w:rsidRPr="00E9591B">
              <w:rPr>
                <w:rFonts w:asciiTheme="minorHAnsi" w:hAnsiTheme="minorHAnsi" w:cstheme="minorHAnsi"/>
                <w:sz w:val="22"/>
                <w:szCs w:val="22"/>
              </w:rPr>
              <w:t>– Asigura managementul de proiect;</w:t>
            </w:r>
          </w:p>
          <w:p w14:paraId="1D3D14E3" w14:textId="5D8259A0" w:rsidR="00A14808" w:rsidRDefault="00A148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E9591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="00E9591B" w:rsidRPr="00E9591B">
              <w:rPr>
                <w:rFonts w:asciiTheme="minorHAnsi" w:hAnsiTheme="minorHAnsi" w:cstheme="minorHAnsi"/>
                <w:sz w:val="22"/>
                <w:szCs w:val="22"/>
              </w:rPr>
              <w:t>Da dovada de expertiza disciplinara;</w:t>
            </w:r>
          </w:p>
          <w:p w14:paraId="37EF7193" w14:textId="7F94B35B" w:rsidR="00A14808" w:rsidRDefault="00534469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C10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Defineşte cerinţele tehnice;</w:t>
            </w:r>
          </w:p>
          <w:p w14:paraId="69229AFB" w14:textId="7072CAF9" w:rsidR="00534469" w:rsidRDefault="00534469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C11 – Desenează schiţe;</w:t>
            </w:r>
          </w:p>
          <w:p w14:paraId="2ED2C5B8" w14:textId="3A5CC05E" w:rsidR="00534469" w:rsidRDefault="00534469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C13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Efectuează cercetare ştiinţifică;</w:t>
            </w:r>
          </w:p>
          <w:p w14:paraId="629DDE94" w14:textId="34516A36" w:rsidR="00534469" w:rsidRDefault="00534469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C16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Examinează principii tehnice;</w:t>
            </w:r>
          </w:p>
          <w:p w14:paraId="7DA9551F" w14:textId="48E4E380" w:rsidR="00E9591B" w:rsidRDefault="00E9591B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9591B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9591B">
              <w:rPr>
                <w:rFonts w:asciiTheme="minorHAnsi" w:hAnsiTheme="minorHAnsi" w:cstheme="minorHAnsi"/>
                <w:sz w:val="22"/>
                <w:szCs w:val="22"/>
              </w:rPr>
              <w:t>– Executa calcule matematice analitice;</w:t>
            </w:r>
          </w:p>
          <w:p w14:paraId="52F8DDD0" w14:textId="51CAEC18" w:rsidR="00534469" w:rsidRDefault="00534469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C18 – Foloseşte instrumente de măsură;</w:t>
            </w:r>
          </w:p>
          <w:p w14:paraId="55D54917" w14:textId="70D03347" w:rsidR="00534469" w:rsidRDefault="00534469" w:rsidP="00D22B64">
            <w:pPr>
              <w:spacing w:line="27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C23 – Gestionează proiecte de inginerie;</w:t>
            </w:r>
          </w:p>
          <w:p w14:paraId="0E442475" w14:textId="053FDACA" w:rsidR="00534469" w:rsidRDefault="00534469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C24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 Integrează cerinţele în materie de construcţie în proiectare arhitectură;</w:t>
            </w:r>
          </w:p>
          <w:p w14:paraId="169A5198" w14:textId="680E39AA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C26 – Interacţionează profesional în mediile de cercetare şi profesionale;</w:t>
            </w:r>
          </w:p>
          <w:p w14:paraId="67BAAC8A" w14:textId="09864EC7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C27 – Intocmeşte rapoarte de lucru;</w:t>
            </w:r>
          </w:p>
          <w:p w14:paraId="1B3BFF12" w14:textId="4E53B05C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C28 – Monitorizează şantierul;</w:t>
            </w:r>
          </w:p>
          <w:p w14:paraId="0438D95F" w14:textId="149C8A73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C29 – Oferă consiliere în domeniul construcţiilor;</w:t>
            </w:r>
          </w:p>
          <w:p w14:paraId="1F8DC184" w14:textId="41E3013B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C30 – Oferă consiliere pentru materiale de construcţii;</w:t>
            </w:r>
          </w:p>
          <w:p w14:paraId="39E18001" w14:textId="57587418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C32 – Redactează rapoarte tehnice;</w:t>
            </w:r>
          </w:p>
          <w:p w14:paraId="4E6C85A4" w14:textId="1869DF5A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C33 – Respectă reglementările juridice;</w:t>
            </w:r>
          </w:p>
          <w:p w14:paraId="0D4047BC" w14:textId="3E167793" w:rsidR="00541737" w:rsidRDefault="0054173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C34 – </w:t>
            </w:r>
            <w:r w:rsidR="004F7DED">
              <w:rPr>
                <w:rFonts w:asciiTheme="minorHAnsi" w:hAnsiTheme="minorHAnsi" w:cstheme="minorHAnsi"/>
                <w:sz w:val="22"/>
                <w:szCs w:val="22"/>
              </w:rPr>
              <w:t>Satisface cerinţele tehnice;</w:t>
            </w:r>
          </w:p>
          <w:p w14:paraId="0CBAE565" w14:textId="4224CB63" w:rsidR="00C34A3F" w:rsidRDefault="00C34A3F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C34A3F">
              <w:rPr>
                <w:rFonts w:asciiTheme="minorHAnsi" w:hAnsiTheme="minorHAnsi" w:cstheme="minorHAnsi"/>
                <w:sz w:val="22"/>
                <w:szCs w:val="22"/>
              </w:rPr>
              <w:t>35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4A3F">
              <w:rPr>
                <w:rFonts w:asciiTheme="minorHAnsi" w:hAnsiTheme="minorHAnsi" w:cstheme="minorHAnsi"/>
                <w:sz w:val="22"/>
                <w:szCs w:val="22"/>
              </w:rPr>
              <w:t>–  Sintetizeaza informatii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110FA6E" w14:textId="5758E2D1" w:rsidR="004F7DED" w:rsidRDefault="004F7DE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C36 – Supraveghează proiecte de construcţii;</w:t>
            </w:r>
          </w:p>
          <w:p w14:paraId="5DC4B923" w14:textId="30A483F9" w:rsidR="004F7DED" w:rsidRDefault="004F7DE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C37 – Supraveghează siguranţa mediului de lucru;</w:t>
            </w:r>
          </w:p>
          <w:p w14:paraId="6841631E" w14:textId="7576FE8A" w:rsidR="004F7DED" w:rsidRDefault="004F7DE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C38 – Utilizează diferite canale de comunicare;</w:t>
            </w:r>
          </w:p>
          <w:p w14:paraId="7362F97B" w14:textId="2B5627E0" w:rsidR="00A14808" w:rsidRPr="00A14808" w:rsidRDefault="004F7DED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 39 – Utilizează software CAD;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766C8451" w14:textId="28A62319" w:rsidR="00EE0BA5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CT2 – Işi asumă responsabilitatea;</w:t>
            </w:r>
          </w:p>
          <w:p w14:paraId="12838B47" w14:textId="709590F9" w:rsidR="00173DB6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CT3 – Gȃndeşte analitic;</w:t>
            </w:r>
          </w:p>
          <w:p w14:paraId="32146749" w14:textId="6A64CB47" w:rsidR="00173DB6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CT4 – Este atent la detalii;</w:t>
            </w:r>
          </w:p>
          <w:p w14:paraId="3DCBDE6D" w14:textId="5C39FEA3" w:rsidR="00173DB6" w:rsidRDefault="00173DB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CT5 – </w:t>
            </w:r>
            <w:r w:rsidR="002A6652">
              <w:rPr>
                <w:rFonts w:asciiTheme="minorHAnsi" w:hAnsiTheme="minorHAnsi" w:cstheme="minorHAnsi"/>
                <w:sz w:val="22"/>
                <w:szCs w:val="22"/>
              </w:rPr>
              <w:t>Aplică cunoştinţe ştiinţifice, tehnologice şi inginereşti;</w:t>
            </w:r>
          </w:p>
          <w:p w14:paraId="3EB0470C" w14:textId="4E6BF3D8" w:rsidR="002A6652" w:rsidRDefault="002A6652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CT6 – Lucrează în echipe;</w:t>
            </w:r>
          </w:p>
          <w:p w14:paraId="7474C405" w14:textId="1E0FBC51" w:rsidR="00173DB6" w:rsidRPr="00150A51" w:rsidRDefault="002A6652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CT8 – Soluţionează probleme.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790321" w:rsidRPr="00150A51" w14:paraId="19C86673" w14:textId="77777777" w:rsidTr="00790321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790321" w:rsidRPr="00150A51" w:rsidRDefault="00790321" w:rsidP="00790321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</w:tcPr>
          <w:p w14:paraId="1C1A2765" w14:textId="087DE096" w:rsidR="00790321" w:rsidRDefault="00790321" w:rsidP="00790321">
            <w:pPr>
              <w:spacing w:line="276" w:lineRule="auto"/>
              <w:ind w:left="42"/>
              <w:jc w:val="both"/>
            </w:pPr>
            <w:r>
              <w:t>1.</w:t>
            </w:r>
            <w:r w:rsidRPr="008E1CFE">
              <w:t xml:space="preserve"> Cunoaște proprietățile și mecanismele de comportare ale materialelor moderne utilizate în ingineria structurală și în reabilitarea construcțiilor.</w:t>
            </w:r>
          </w:p>
          <w:p w14:paraId="0E3EC997" w14:textId="6A12A6CC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2.</w:t>
            </w:r>
            <w:r w:rsidRPr="008E1CFE">
              <w:t xml:space="preserve"> Cunoaște principiile sustenabilității și impactul materialelor și tehnologiilor asupra performanței și durabilității construcțiilor.</w:t>
            </w:r>
          </w:p>
        </w:tc>
      </w:tr>
      <w:tr w:rsidR="00790321" w:rsidRPr="00150A51" w14:paraId="265A2C96" w14:textId="77777777" w:rsidTr="00790321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790321" w:rsidRPr="00150A51" w:rsidRDefault="00790321" w:rsidP="00790321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16001870" w14:textId="77777777" w:rsidR="00790321" w:rsidRDefault="00790321" w:rsidP="00790321">
            <w:pPr>
              <w:spacing w:line="276" w:lineRule="auto"/>
              <w:ind w:left="42"/>
              <w:jc w:val="both"/>
            </w:pPr>
            <w:r>
              <w:t xml:space="preserve">1. </w:t>
            </w:r>
            <w:r w:rsidRPr="008E1CFE">
              <w:t>Utilizează date experimentale și rezultate numerice pentru caracterizarea materialelor și pentru fundamentarea soluțiilor structurale.</w:t>
            </w:r>
          </w:p>
          <w:p w14:paraId="73B29DBC" w14:textId="47C648F1" w:rsidR="00790321" w:rsidRPr="00150A51" w:rsidRDefault="0079032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 xml:space="preserve">2. </w:t>
            </w:r>
            <w:r w:rsidRPr="008E1CFE">
              <w:t>Concepe și realizează studii și proiecte de cercetare aplicată, analizând și interpretând rezultate experimentale și numerice.</w:t>
            </w:r>
          </w:p>
        </w:tc>
      </w:tr>
      <w:tr w:rsidR="00790321" w:rsidRPr="00150A51" w14:paraId="582A50DB" w14:textId="77777777" w:rsidTr="00790321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790321" w:rsidRPr="00150A51" w:rsidRDefault="00790321" w:rsidP="00790321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Responsabilitate și autonomie</w:t>
            </w:r>
          </w:p>
          <w:p w14:paraId="315D10A1" w14:textId="77777777" w:rsidR="00790321" w:rsidRPr="00150A51" w:rsidRDefault="00790321" w:rsidP="00790321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3214F101" w14:textId="065CABB7" w:rsidR="00470A91" w:rsidRDefault="00790321" w:rsidP="00470A91">
            <w:pPr>
              <w:spacing w:line="276" w:lineRule="auto"/>
              <w:ind w:left="42"/>
              <w:jc w:val="both"/>
            </w:pPr>
            <w:r>
              <w:t xml:space="preserve">1. </w:t>
            </w:r>
            <w:r w:rsidR="00470A91" w:rsidRPr="00470A91">
              <w:t>Își asumă responsabilitatea pentru fundamentarea tehnică și verificarea soluțiilor de proiectare structurală.</w:t>
            </w:r>
          </w:p>
          <w:p w14:paraId="129472CD" w14:textId="6718C3D0" w:rsidR="00790321" w:rsidRDefault="00470A91" w:rsidP="00470A91">
            <w:pPr>
              <w:spacing w:line="276" w:lineRule="auto"/>
              <w:ind w:left="42"/>
              <w:jc w:val="both"/>
            </w:pPr>
            <w:r>
              <w:t xml:space="preserve">2. </w:t>
            </w:r>
            <w:r w:rsidR="00790321" w:rsidRPr="008E1CFE">
              <w:t>Adoptă decizii argumentate privind evaluarea și intervenția asupra structurilor, în condiții de incertitudine și complexitate.</w:t>
            </w:r>
          </w:p>
          <w:p w14:paraId="1D13C265" w14:textId="3B6B1FA4" w:rsidR="00790321" w:rsidRDefault="00470A91" w:rsidP="00790321">
            <w:pPr>
              <w:spacing w:line="276" w:lineRule="auto"/>
              <w:ind w:left="42"/>
              <w:jc w:val="both"/>
            </w:pPr>
            <w:r>
              <w:t>3</w:t>
            </w:r>
            <w:r w:rsidR="00790321">
              <w:t xml:space="preserve">. </w:t>
            </w:r>
            <w:r w:rsidR="00790321" w:rsidRPr="008E1CFE">
              <w:t>Utilizează responsabil metode experimentale și tehnologii moderne în analiza și evaluarea structurilor.</w:t>
            </w:r>
          </w:p>
          <w:p w14:paraId="5A53B3EC" w14:textId="710B2C69" w:rsidR="00790321" w:rsidRPr="00150A51" w:rsidRDefault="00470A91" w:rsidP="00790321">
            <w:pPr>
              <w:spacing w:line="276" w:lineRule="auto"/>
              <w:ind w:left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4</w:t>
            </w:r>
            <w:r w:rsidR="00790321">
              <w:t xml:space="preserve">. </w:t>
            </w:r>
            <w:r w:rsidR="00790321" w:rsidRPr="008E1CFE">
              <w:t xml:space="preserve">Gestionează autonom activități de cercetare și proiecte individuale sau de echipă, </w:t>
            </w:r>
            <w:r>
              <w:t>r</w:t>
            </w:r>
            <w:r w:rsidR="00790321" w:rsidRPr="008E1CFE">
              <w:t>espectând principiile eticii și integrității academice.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188CD97A" w:rsidR="00755D78" w:rsidRPr="00150A51" w:rsidRDefault="00CC31C8" w:rsidP="00974493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Disciplina</w:t>
            </w:r>
            <w:r w:rsidR="00E254A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îşi propune să ofere înformaţii specifice pentru pregătirea </w:t>
            </w:r>
            <w:r w:rsidR="00974493"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studenților</w:t>
            </w:r>
            <w:r w:rsidRPr="00405B9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974493" w:rsidRPr="0097449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in domeniul </w:t>
            </w:r>
            <w:r w:rsidR="0097449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investigării terenului de fundare, identificării terenurilor dificile de fundare și a soluțiilor de fundare adecvate pentru acestea, precum și modul de realizarea al excavațiilor în taluz sau sprijinite, în vederea </w:t>
            </w:r>
            <w:r w:rsidR="00974493" w:rsidRPr="0097449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formarii profesionale</w:t>
            </w:r>
          </w:p>
        </w:tc>
      </w:tr>
      <w:tr w:rsidR="00EE0BA5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150A5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FC7B60A" w14:textId="77777777" w:rsidR="00974493" w:rsidRDefault="00CE1C2E" w:rsidP="009F211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Dezvoltarea de competenţe privind</w:t>
            </w:r>
            <w:r w:rsidR="0097449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5146959" w14:textId="77777777" w:rsidR="00974493" w:rsidRDefault="00CC31C8" w:rsidP="00974493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4493">
              <w:rPr>
                <w:rFonts w:asciiTheme="minorHAnsi" w:hAnsiTheme="minorHAnsi" w:cstheme="minorHAnsi"/>
                <w:sz w:val="22"/>
                <w:szCs w:val="22"/>
              </w:rPr>
              <w:t>întocmir</w:t>
            </w:r>
            <w:r w:rsidR="00CE1C2E" w:rsidRPr="00974493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974493">
              <w:rPr>
                <w:rFonts w:asciiTheme="minorHAnsi" w:hAnsiTheme="minorHAnsi" w:cstheme="minorHAnsi"/>
                <w:sz w:val="22"/>
                <w:szCs w:val="22"/>
              </w:rPr>
              <w:t xml:space="preserve"> un</w:t>
            </w:r>
            <w:r w:rsidR="00974493">
              <w:rPr>
                <w:rFonts w:asciiTheme="minorHAnsi" w:hAnsiTheme="minorHAnsi" w:cstheme="minorHAnsi"/>
                <w:sz w:val="22"/>
                <w:szCs w:val="22"/>
              </w:rPr>
              <w:t xml:space="preserve">ei teme de investigare a terenului de fundare în vederea proiectării și executării construcțiilor </w:t>
            </w:r>
          </w:p>
          <w:p w14:paraId="365EC8AF" w14:textId="77777777" w:rsidR="00C347F1" w:rsidRDefault="00974493" w:rsidP="00974493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metode specifice de îmbunătățire a terenrilor dificile de fundare </w:t>
            </w:r>
          </w:p>
          <w:p w14:paraId="5DC7A69D" w14:textId="77777777" w:rsidR="00974493" w:rsidRDefault="00974493" w:rsidP="00974493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metode specifice de analiză a stabilității construcțiilor și excavațiilor </w:t>
            </w:r>
          </w:p>
          <w:p w14:paraId="7E277DB3" w14:textId="0E8658F4" w:rsidR="00974493" w:rsidRPr="00974493" w:rsidRDefault="00974493" w:rsidP="00974493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proiectarea fundațiilor de adâncime.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150A51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974493" w:rsidRPr="00150A51" w14:paraId="1248CD22" w14:textId="77777777" w:rsidTr="00160AD5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170C6280" w:rsidR="00974493" w:rsidRPr="00974493" w:rsidRDefault="00974493" w:rsidP="00974493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7449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Metode de investigare a terenului de fundare.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6A9409C0" w:rsidR="00974493" w:rsidRPr="00150A51" w:rsidRDefault="00974493" w:rsidP="0097449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7E6B030" w:rsidR="00974493" w:rsidRPr="00150A51" w:rsidRDefault="00974493" w:rsidP="0097449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4493">
              <w:rPr>
                <w:rFonts w:asciiTheme="minorHAnsi" w:hAnsiTheme="minorHAnsi" w:cstheme="minorHAnsi"/>
                <w:sz w:val="22"/>
                <w:szCs w:val="22"/>
              </w:rPr>
              <w:t>Expunere, discutii, studii de caz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974493" w:rsidRPr="00150A51" w:rsidRDefault="00974493" w:rsidP="0097449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74493" w:rsidRPr="00150A51" w14:paraId="7DE32D3D" w14:textId="77777777" w:rsidTr="0012489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DF243B5" w14:textId="136A6CDA" w:rsidR="00974493" w:rsidRPr="00315834" w:rsidRDefault="001F3D9B" w:rsidP="00974493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Terenuri dificile de fundare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4C46FB5E" w:rsidR="00974493" w:rsidRPr="00150A51" w:rsidRDefault="00974493" w:rsidP="0097449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974493" w:rsidRPr="00150A51" w:rsidRDefault="00974493" w:rsidP="0097449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974493" w:rsidRPr="00150A51" w:rsidRDefault="00974493" w:rsidP="0097449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07CF2544" w14:textId="77777777" w:rsidTr="004131CA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F4B71AD" w14:textId="3DD87EAD" w:rsidR="001F3D9B" w:rsidRPr="00315834" w:rsidRDefault="001F3D9B" w:rsidP="001F3D9B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Utilizarea parametrilor geotehnici în proiectarea fundațiilor.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5A261F36" w:rsidR="001F3D9B" w:rsidRPr="00150A51" w:rsidRDefault="001F3D9B" w:rsidP="001F3D9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54950EB8" w14:textId="77777777" w:rsidTr="00781673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63DCD7EC" w:rsidR="001F3D9B" w:rsidRPr="00315834" w:rsidRDefault="001F3D9B" w:rsidP="001F3D9B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Analiza stabilității pantelor și versanților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03884133" w:rsidR="001F3D9B" w:rsidRPr="00150A51" w:rsidRDefault="001F3D9B" w:rsidP="001F3D9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004A07CD" w14:textId="77777777" w:rsidTr="00781673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21AA5634" w:rsidR="001F3D9B" w:rsidRPr="00315834" w:rsidRDefault="001F3D9B" w:rsidP="001F3D9B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7449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 de sprijin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simple pentru excavații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1D39E831" w:rsidR="001F3D9B" w:rsidRPr="00150A51" w:rsidRDefault="001F3D9B" w:rsidP="001F3D9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6DEDC668" w14:textId="77777777" w:rsidTr="00E46213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57E9627E" w:rsidR="001F3D9B" w:rsidRPr="00315834" w:rsidRDefault="001F3D9B" w:rsidP="001F3D9B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7449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Fundații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adâncime</w:t>
            </w:r>
            <w:r w:rsidRPr="0097449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779139F2" w:rsidR="001F3D9B" w:rsidRPr="00150A51" w:rsidRDefault="001F3D9B" w:rsidP="001F3D9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2F68B6EE" w14:textId="77777777" w:rsidTr="00781673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614557BF" w:rsidR="001F3D9B" w:rsidRPr="001F3D9B" w:rsidRDefault="001F3D9B" w:rsidP="001F3D9B">
            <w:pPr>
              <w:pStyle w:val="ListParagraph"/>
              <w:numPr>
                <w:ilvl w:val="0"/>
                <w:numId w:val="42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Fundații pe piloți</w:t>
            </w:r>
            <w:r w:rsidRPr="001F3D9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1968DF6B" w:rsidR="001F3D9B" w:rsidRPr="00150A51" w:rsidRDefault="001F3D9B" w:rsidP="001F3D9B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1413B5C0" w14:textId="77777777" w:rsidTr="0012489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F6DD0B8" w14:textId="77777777" w:rsidR="001F3D9B" w:rsidRPr="00315834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2ED1B42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tcBorders>
              <w:bottom w:val="single" w:sz="6" w:space="0" w:color="auto"/>
            </w:tcBorders>
            <w:vAlign w:val="center"/>
          </w:tcPr>
          <w:p w14:paraId="2D3B627C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bottom w:val="single" w:sz="6" w:space="0" w:color="auto"/>
            </w:tcBorders>
            <w:vAlign w:val="center"/>
          </w:tcPr>
          <w:p w14:paraId="5A3DE8AA" w14:textId="77777777" w:rsidR="001F3D9B" w:rsidRPr="00150A51" w:rsidRDefault="001F3D9B" w:rsidP="001F3D9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3D9B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C8315D0" w14:textId="77777777" w:rsidR="001F3D9B" w:rsidRDefault="001F3D9B" w:rsidP="001F3D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06DF9E2" w14:textId="5965606E" w:rsidR="001F3D9B" w:rsidRPr="00405B95" w:rsidRDefault="001F3D9B" w:rsidP="001F3D9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În biblioteca UTC-N</w:t>
            </w:r>
          </w:p>
          <w:p w14:paraId="5EDA45EE" w14:textId="77777777" w:rsidR="00ED44D1" w:rsidRP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D44D1">
              <w:rPr>
                <w:rFonts w:asciiTheme="minorHAnsi" w:hAnsiTheme="minorHAnsi" w:cstheme="minorHAnsi"/>
                <w:sz w:val="22"/>
                <w:szCs w:val="22"/>
              </w:rPr>
              <w:t>Fundatii, A. Popa, N. Ilies, 2013.</w:t>
            </w:r>
          </w:p>
          <w:p w14:paraId="76B9B1EB" w14:textId="77777777" w:rsidR="00ED44D1" w:rsidRP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D44D1">
              <w:rPr>
                <w:rFonts w:asciiTheme="minorHAnsi" w:hAnsiTheme="minorHAnsi" w:cstheme="minorHAnsi"/>
                <w:sz w:val="22"/>
                <w:szCs w:val="22"/>
              </w:rPr>
              <w:t>Geotehnică şi fundaţii, Lito IPCN, 1983, V.Pop,  A.Popa</w:t>
            </w:r>
          </w:p>
          <w:p w14:paraId="4CEB8B3E" w14:textId="77777777" w:rsidR="00ED44D1" w:rsidRP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D44D1">
              <w:rPr>
                <w:rFonts w:asciiTheme="minorHAnsi" w:hAnsiTheme="minorHAnsi" w:cstheme="minorHAnsi"/>
                <w:sz w:val="22"/>
                <w:szCs w:val="22"/>
              </w:rPr>
              <w:t>Geotehnică și fundații, Ed. Didactică și Pedagogică, 1982, M. Păunescu, V.Pop, T.Silion</w:t>
            </w:r>
          </w:p>
          <w:p w14:paraId="0349A191" w14:textId="77777777" w:rsidR="00ED44D1" w:rsidRP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D44D1">
              <w:rPr>
                <w:rFonts w:asciiTheme="minorHAnsi" w:hAnsiTheme="minorHAnsi" w:cstheme="minorHAnsi"/>
                <w:sz w:val="22"/>
                <w:szCs w:val="22"/>
              </w:rPr>
              <w:t>Calculul structurilor de rezistenţă pe mediu elastic, A. Popa, F. Roman, 2000</w:t>
            </w:r>
          </w:p>
          <w:p w14:paraId="26AB6011" w14:textId="77777777" w:rsidR="00ED44D1" w:rsidRP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D44D1">
              <w:rPr>
                <w:rFonts w:asciiTheme="minorHAnsi" w:hAnsiTheme="minorHAnsi" w:cstheme="minorHAnsi"/>
                <w:sz w:val="22"/>
                <w:szCs w:val="22"/>
              </w:rPr>
              <w:t>Normativ de proiectare a fundaţiilor de suprafaţă NP-112-2004</w:t>
            </w:r>
          </w:p>
          <w:p w14:paraId="554E5729" w14:textId="77777777" w:rsid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D44D1">
              <w:rPr>
                <w:rFonts w:asciiTheme="minorHAnsi" w:hAnsiTheme="minorHAnsi" w:cstheme="minorHAnsi"/>
                <w:sz w:val="22"/>
                <w:szCs w:val="22"/>
              </w:rPr>
              <w:t>SR EN 1997-1 : 2006 Eurocode 7: Proiectarea geotehnică. Partea 1: Reguli Generale.</w:t>
            </w:r>
          </w:p>
          <w:p w14:paraId="06745E15" w14:textId="1424CB2C" w:rsidR="005F09D5" w:rsidRPr="00ED44D1" w:rsidRDefault="005F09D5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F09D5">
              <w:rPr>
                <w:rFonts w:asciiTheme="minorHAnsi" w:hAnsiTheme="minorHAnsi" w:cstheme="minorHAnsi"/>
                <w:sz w:val="22"/>
                <w:szCs w:val="22"/>
              </w:rPr>
              <w:t>SR EN 1997-2:2004 / NB:2007 Proiectare geotehnică – Partea 2;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Investigarea terenului de fundare.</w:t>
            </w:r>
          </w:p>
          <w:p w14:paraId="3972AB0B" w14:textId="77777777" w:rsidR="00ED44D1" w:rsidRP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D44D1">
              <w:rPr>
                <w:rFonts w:asciiTheme="minorHAnsi" w:hAnsiTheme="minorHAnsi" w:cstheme="minorHAnsi"/>
                <w:sz w:val="22"/>
                <w:szCs w:val="22"/>
              </w:rPr>
              <w:t>Principles of Foundation Engineering, PC Boston, 1990, Braja M. Das</w:t>
            </w:r>
          </w:p>
          <w:p w14:paraId="5360CB7F" w14:textId="77777777" w:rsidR="00ED44D1" w:rsidRDefault="00ED44D1" w:rsidP="00ED44D1">
            <w:pPr>
              <w:numPr>
                <w:ilvl w:val="0"/>
                <w:numId w:val="36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D44D1">
              <w:rPr>
                <w:rFonts w:asciiTheme="minorHAnsi" w:hAnsiTheme="minorHAnsi" w:cstheme="minorHAnsi"/>
                <w:sz w:val="22"/>
                <w:szCs w:val="22"/>
              </w:rPr>
              <w:t>Aplicatii de inginerie geotehnica, Ed. Papyrus Print, Cluj Napoca, 2011, F.Roman</w:t>
            </w:r>
          </w:p>
          <w:p w14:paraId="40B423A1" w14:textId="77777777" w:rsidR="005F09D5" w:rsidRDefault="005F09D5" w:rsidP="005F09D5">
            <w:p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B9805D" w14:textId="77777777" w:rsidR="005F09D5" w:rsidRDefault="005F09D5" w:rsidP="005F09D5">
            <w:p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D7C2E3" w14:textId="77777777" w:rsidR="005F09D5" w:rsidRPr="00ED44D1" w:rsidRDefault="005F09D5" w:rsidP="005F09D5">
            <w:p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B06ED8" w14:textId="7AE668BE" w:rsidR="001F3D9B" w:rsidRDefault="001F3D9B" w:rsidP="001F3D9B">
            <w:p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În alte biblioteci</w:t>
            </w:r>
          </w:p>
          <w:p w14:paraId="37DE6593" w14:textId="4C81E5E7" w:rsidR="00ED44D1" w:rsidRDefault="00ED44D1" w:rsidP="005F09D5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sz w:val="22"/>
                <w:szCs w:val="22"/>
              </w:rPr>
            </w:pPr>
            <w:r w:rsidRPr="005F09D5">
              <w:rPr>
                <w:rFonts w:ascii="Calibri" w:hAnsi="Calibri" w:cs="Calibri"/>
                <w:sz w:val="22"/>
                <w:szCs w:val="22"/>
              </w:rPr>
              <w:t xml:space="preserve">Stanciu A., Lungu I. Fundatii </w:t>
            </w:r>
            <w:r w:rsidR="005F09D5" w:rsidRPr="005F09D5">
              <w:rPr>
                <w:rFonts w:ascii="Calibri" w:hAnsi="Calibri" w:cs="Calibri"/>
                <w:sz w:val="22"/>
                <w:szCs w:val="22"/>
              </w:rPr>
              <w:t>vol. I. Fizica și mecanica</w:t>
            </w:r>
            <w:r w:rsidR="005F09D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F09D5" w:rsidRPr="005F09D5">
              <w:rPr>
                <w:rFonts w:ascii="Calibri" w:hAnsi="Calibri" w:cs="Calibri"/>
                <w:sz w:val="22"/>
                <w:szCs w:val="22"/>
              </w:rPr>
              <w:t xml:space="preserve">Pământului </w:t>
            </w:r>
            <w:r w:rsidRPr="005F09D5">
              <w:rPr>
                <w:rFonts w:ascii="Calibri" w:hAnsi="Calibri" w:cs="Calibri"/>
                <w:sz w:val="22"/>
                <w:szCs w:val="22"/>
              </w:rPr>
              <w:t>1,  Bucuresti : Ed.Tehnica Bucuresti, 2006.</w:t>
            </w:r>
          </w:p>
          <w:p w14:paraId="59BB50AC" w14:textId="16BABAE8" w:rsidR="005F09D5" w:rsidRPr="005F09D5" w:rsidRDefault="005F09D5" w:rsidP="005F09D5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sz w:val="22"/>
                <w:szCs w:val="22"/>
              </w:rPr>
            </w:pPr>
            <w:r w:rsidRPr="005F09D5">
              <w:rPr>
                <w:rFonts w:ascii="Calibri" w:hAnsi="Calibri" w:cs="Calibri"/>
                <w:sz w:val="22"/>
                <w:szCs w:val="22"/>
              </w:rPr>
              <w:t>Stanciu A., Lungu I., Aniculaesi M., Teodoru I.B., Bejan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F. </w:t>
            </w:r>
            <w:r w:rsidRPr="005F09D5">
              <w:rPr>
                <w:rFonts w:ascii="Calibri" w:hAnsi="Calibri" w:cs="Calibri"/>
                <w:sz w:val="22"/>
                <w:szCs w:val="22"/>
              </w:rPr>
              <w:t>Fundații, vol. II, Investigarea terenului de fundare,  Bucuresti : Ed.Tehnica Bucuresti, 2016.</w:t>
            </w:r>
          </w:p>
          <w:p w14:paraId="69EB837A" w14:textId="77777777" w:rsidR="00ED44D1" w:rsidRPr="00B83D6B" w:rsidRDefault="00ED44D1" w:rsidP="005F09D5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83D6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Duncan J. </w:t>
            </w:r>
            <w:proofErr w:type="gramStart"/>
            <w:r w:rsidRPr="00B83D6B">
              <w:rPr>
                <w:rFonts w:ascii="Calibri" w:hAnsi="Calibri" w:cs="Calibri"/>
                <w:sz w:val="22"/>
                <w:szCs w:val="22"/>
                <w:lang w:val="en-US"/>
              </w:rPr>
              <w:t>M.  ,</w:t>
            </w:r>
            <w:proofErr w:type="gramEnd"/>
            <w:r w:rsidRPr="00B83D6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Wright S.</w:t>
            </w:r>
            <w:r w:rsidRPr="00B83D6B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G.</w:t>
            </w:r>
            <w:r w:rsidRPr="00B83D6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Soil Strength and Slope Stability, John Wiley &amp; </w:t>
            </w:r>
            <w:proofErr w:type="gramStart"/>
            <w:r w:rsidRPr="00B83D6B">
              <w:rPr>
                <w:rFonts w:ascii="Calibri" w:hAnsi="Calibri" w:cs="Calibri"/>
                <w:sz w:val="22"/>
                <w:szCs w:val="22"/>
                <w:lang w:val="en-US"/>
              </w:rPr>
              <w:t>Sons ,</w:t>
            </w:r>
            <w:proofErr w:type="gramEnd"/>
            <w:r w:rsidRPr="00B83D6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2005.</w:t>
            </w:r>
          </w:p>
          <w:p w14:paraId="0B1FDFAD" w14:textId="77777777" w:rsidR="00ED44D1" w:rsidRPr="00B83D6B" w:rsidRDefault="00ED44D1" w:rsidP="005F09D5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 w:rsidRPr="00B83D6B">
              <w:rPr>
                <w:rFonts w:ascii="Calibri" w:hAnsi="Calibri" w:cs="Calibri"/>
                <w:sz w:val="22"/>
                <w:szCs w:val="22"/>
                <w:lang w:val="en-US"/>
              </w:rPr>
              <w:t>Smoltczyk</w:t>
            </w:r>
            <w:proofErr w:type="spellEnd"/>
            <w:r w:rsidRPr="00B83D6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Ulrich The Geotechnical Engineering Handbook: </w:t>
            </w:r>
            <w:proofErr w:type="gramStart"/>
            <w:r w:rsidRPr="00B83D6B">
              <w:rPr>
                <w:rFonts w:ascii="Calibri" w:hAnsi="Calibri" w:cs="Calibri"/>
                <w:sz w:val="22"/>
                <w:szCs w:val="22"/>
                <w:lang w:val="en-US"/>
              </w:rPr>
              <w:t>Fundamentals  -</w:t>
            </w:r>
            <w:proofErr w:type="gramEnd"/>
            <w:r w:rsidRPr="00B83D6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John Wiley &amp; Sons, 2002.</w:t>
            </w:r>
          </w:p>
          <w:p w14:paraId="60D4A917" w14:textId="77777777" w:rsidR="00ED44D1" w:rsidRPr="00B83D6B" w:rsidRDefault="00ED44D1" w:rsidP="005F09D5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83D6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Cheng Y.M. and C.K. Lau Y Slope Stability Analysis and Stabilization New methods and insight.  Routledge, 2008. </w:t>
            </w:r>
          </w:p>
          <w:p w14:paraId="7D3F08D7" w14:textId="729DE312" w:rsidR="001F3D9B" w:rsidRPr="00CC31C8" w:rsidRDefault="001F3D9B" w:rsidP="00ED44D1">
            <w:p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150A51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F3D9B" w:rsidRPr="00150A51" w14:paraId="4218510C" w14:textId="77777777" w:rsidTr="00284DB0">
        <w:tc>
          <w:tcPr>
            <w:tcW w:w="3091" w:type="pct"/>
            <w:shd w:val="clear" w:color="auto" w:fill="E0E0E0"/>
          </w:tcPr>
          <w:p w14:paraId="45140294" w14:textId="15DA3624" w:rsidR="001F3D9B" w:rsidRPr="00315834" w:rsidRDefault="001F3D9B" w:rsidP="001F3D9B">
            <w:pPr>
              <w:pStyle w:val="ListParagraph"/>
              <w:numPr>
                <w:ilvl w:val="0"/>
                <w:numId w:val="4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3D9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Incercarea</w:t>
            </w:r>
            <w:r>
              <w:rPr>
                <w:sz w:val="22"/>
                <w:szCs w:val="22"/>
              </w:rPr>
              <w:t xml:space="preserve"> cu placa. Incercarea de penestrat dinamica. CPTu</w:t>
            </w:r>
            <w:r w:rsidR="000B44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vAlign w:val="center"/>
          </w:tcPr>
          <w:p w14:paraId="2BB3B1DF" w14:textId="674FD1ED" w:rsidR="001F3D9B" w:rsidRPr="00150A51" w:rsidRDefault="001F3D9B" w:rsidP="001F3D9B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3D9B" w:rsidRPr="00150A51" w14:paraId="71B27CD6" w14:textId="77777777" w:rsidTr="0012489D">
        <w:tc>
          <w:tcPr>
            <w:tcW w:w="3091" w:type="pct"/>
            <w:shd w:val="clear" w:color="auto" w:fill="E0E0E0"/>
            <w:vAlign w:val="center"/>
          </w:tcPr>
          <w:p w14:paraId="43FF3163" w14:textId="35747751" w:rsidR="001F3D9B" w:rsidRPr="001F3D9B" w:rsidRDefault="001F3D9B" w:rsidP="001F3D9B">
            <w:pPr>
              <w:pStyle w:val="ListParagraph"/>
              <w:numPr>
                <w:ilvl w:val="0"/>
                <w:numId w:val="4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F3D9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Imbunatatire teren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compresibil</w:t>
            </w:r>
            <w:r w:rsidRPr="001F3D9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cu perne de balast</w:t>
            </w:r>
          </w:p>
        </w:tc>
        <w:tc>
          <w:tcPr>
            <w:tcW w:w="442" w:type="pct"/>
            <w:vAlign w:val="center"/>
          </w:tcPr>
          <w:p w14:paraId="30167D41" w14:textId="7C356AED" w:rsidR="001F3D9B" w:rsidRPr="00150A51" w:rsidRDefault="001F3D9B" w:rsidP="001F3D9B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3D9B" w:rsidRPr="00150A51" w14:paraId="71E67693" w14:textId="77777777" w:rsidTr="0012489D">
        <w:tc>
          <w:tcPr>
            <w:tcW w:w="3091" w:type="pct"/>
            <w:shd w:val="clear" w:color="auto" w:fill="E0E0E0"/>
            <w:vAlign w:val="center"/>
          </w:tcPr>
          <w:p w14:paraId="1789B230" w14:textId="7D31705C" w:rsidR="001F3D9B" w:rsidRPr="001F3D9B" w:rsidRDefault="001F3D9B" w:rsidP="001F3D9B">
            <w:pPr>
              <w:pStyle w:val="ListParagraph"/>
              <w:numPr>
                <w:ilvl w:val="0"/>
                <w:numId w:val="4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F3D9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Intocmirea temelor de investigare a terenului de fundare </w:t>
            </w:r>
            <w:r w:rsidR="000B44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(2 sedinte)</w:t>
            </w:r>
          </w:p>
        </w:tc>
        <w:tc>
          <w:tcPr>
            <w:tcW w:w="442" w:type="pct"/>
            <w:vAlign w:val="center"/>
          </w:tcPr>
          <w:p w14:paraId="18858F11" w14:textId="49A11C03" w:rsidR="001F3D9B" w:rsidRPr="00150A51" w:rsidRDefault="000B444B" w:rsidP="001F3D9B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3D9B" w:rsidRPr="00150A51" w14:paraId="2D20CD5D" w14:textId="77777777" w:rsidTr="0012489D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39EA0FC1" w14:textId="0719B071" w:rsidR="001F3D9B" w:rsidRPr="00315834" w:rsidRDefault="001F3D9B" w:rsidP="001F3D9B">
            <w:pPr>
              <w:pStyle w:val="ListParagraph"/>
              <w:numPr>
                <w:ilvl w:val="0"/>
                <w:numId w:val="4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Calculul manual al stabilității taluzurilor </w:t>
            </w:r>
          </w:p>
        </w:tc>
        <w:tc>
          <w:tcPr>
            <w:tcW w:w="442" w:type="pct"/>
            <w:vAlign w:val="center"/>
          </w:tcPr>
          <w:p w14:paraId="636B2325" w14:textId="3C8232B3" w:rsidR="001F3D9B" w:rsidRPr="00150A51" w:rsidRDefault="001F3D9B" w:rsidP="001F3D9B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3D9B" w:rsidRPr="00150A51" w14:paraId="307155B0" w14:textId="77777777" w:rsidTr="0012489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E12CB40" w14:textId="101D7FE2" w:rsidR="001F3D9B" w:rsidRPr="00315834" w:rsidRDefault="001F3D9B" w:rsidP="001F3D9B">
            <w:pPr>
              <w:pStyle w:val="ListParagraph"/>
              <w:numPr>
                <w:ilvl w:val="0"/>
                <w:numId w:val="4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F3D9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Calculul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automat</w:t>
            </w:r>
            <w:r w:rsidRPr="001F3D9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al stabilității taluzurilor</w:t>
            </w:r>
          </w:p>
        </w:tc>
        <w:tc>
          <w:tcPr>
            <w:tcW w:w="442" w:type="pct"/>
            <w:vAlign w:val="center"/>
          </w:tcPr>
          <w:p w14:paraId="020C108C" w14:textId="759FBE2A" w:rsidR="001F3D9B" w:rsidRPr="00150A51" w:rsidRDefault="00AB4532" w:rsidP="001F3D9B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3D9B" w:rsidRPr="00150A51" w14:paraId="751141B3" w14:textId="77777777" w:rsidTr="0012489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4D8734AD" w14:textId="1E4A3367" w:rsidR="001F3D9B" w:rsidRPr="00315834" w:rsidRDefault="000B444B" w:rsidP="000B444B">
            <w:pPr>
              <w:pStyle w:val="ListParagraph"/>
              <w:numPr>
                <w:ilvl w:val="0"/>
                <w:numId w:val="4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Proiectarea structurilor de sprijin simple (2 sedinte)</w:t>
            </w:r>
          </w:p>
        </w:tc>
        <w:tc>
          <w:tcPr>
            <w:tcW w:w="442" w:type="pct"/>
            <w:vAlign w:val="center"/>
          </w:tcPr>
          <w:p w14:paraId="56FCBCAB" w14:textId="16BDA638" w:rsidR="001F3D9B" w:rsidRPr="00150A51" w:rsidRDefault="000B444B" w:rsidP="001F3D9B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38DED492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78DC6D2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3D9B" w:rsidRPr="00150A51" w14:paraId="77459A99" w14:textId="77777777" w:rsidTr="0012489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21D2553D" w14:textId="1146AF6E" w:rsidR="000B444B" w:rsidRPr="000B444B" w:rsidRDefault="000B444B" w:rsidP="000B444B">
            <w:pPr>
              <w:pStyle w:val="ListParagraph"/>
              <w:numPr>
                <w:ilvl w:val="0"/>
                <w:numId w:val="4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B44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Proiectarea funda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țiilor pe piloți (</w:t>
            </w:r>
            <w:r w:rsidR="00F82A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sedinte)</w:t>
            </w:r>
          </w:p>
        </w:tc>
        <w:tc>
          <w:tcPr>
            <w:tcW w:w="442" w:type="pct"/>
            <w:vAlign w:val="center"/>
          </w:tcPr>
          <w:p w14:paraId="1D1CCEBE" w14:textId="32BA2CA2" w:rsidR="001F3D9B" w:rsidRPr="00150A51" w:rsidRDefault="00F82A1A" w:rsidP="001F3D9B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65" w:type="pct"/>
            <w:vAlign w:val="center"/>
          </w:tcPr>
          <w:p w14:paraId="753410BC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Align w:val="center"/>
          </w:tcPr>
          <w:p w14:paraId="6972E199" w14:textId="77777777" w:rsidR="001F3D9B" w:rsidRPr="00150A51" w:rsidRDefault="001F3D9B" w:rsidP="001F3D9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2A1A" w:rsidRPr="00150A51" w14:paraId="54601893" w14:textId="77777777" w:rsidTr="0012489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034D9C8" w14:textId="61205619" w:rsidR="00F82A1A" w:rsidRPr="00315834" w:rsidRDefault="00F82A1A" w:rsidP="00F82A1A">
            <w:pPr>
              <w:pStyle w:val="ListParagraph"/>
              <w:numPr>
                <w:ilvl w:val="0"/>
                <w:numId w:val="4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Verificarea și susținerea proiectelor (2 sedinte)</w:t>
            </w:r>
          </w:p>
        </w:tc>
        <w:tc>
          <w:tcPr>
            <w:tcW w:w="442" w:type="pct"/>
            <w:vAlign w:val="center"/>
          </w:tcPr>
          <w:p w14:paraId="06937320" w14:textId="4FB4451B" w:rsidR="00F82A1A" w:rsidRPr="00150A51" w:rsidRDefault="00F82A1A" w:rsidP="00F82A1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Align w:val="center"/>
          </w:tcPr>
          <w:p w14:paraId="61B43F35" w14:textId="77777777" w:rsidR="00F82A1A" w:rsidRPr="00150A51" w:rsidRDefault="00F82A1A" w:rsidP="00F82A1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Align w:val="center"/>
          </w:tcPr>
          <w:p w14:paraId="5AE9BF63" w14:textId="77777777" w:rsidR="00F82A1A" w:rsidRPr="00150A51" w:rsidRDefault="00F82A1A" w:rsidP="00F82A1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2A1A" w:rsidRPr="00150A51" w14:paraId="7CA853DD" w14:textId="77777777" w:rsidTr="0012489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64E2C582" w14:textId="77777777" w:rsidR="00F82A1A" w:rsidRPr="00315834" w:rsidRDefault="00F82A1A" w:rsidP="00F82A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vAlign w:val="center"/>
          </w:tcPr>
          <w:p w14:paraId="6AC00A41" w14:textId="77777777" w:rsidR="00F82A1A" w:rsidRPr="00150A51" w:rsidRDefault="00F82A1A" w:rsidP="00F82A1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Align w:val="center"/>
          </w:tcPr>
          <w:p w14:paraId="64564D62" w14:textId="77777777" w:rsidR="00F82A1A" w:rsidRPr="00150A51" w:rsidRDefault="00F82A1A" w:rsidP="00F82A1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Align w:val="center"/>
          </w:tcPr>
          <w:p w14:paraId="5DE38669" w14:textId="77777777" w:rsidR="00F82A1A" w:rsidRPr="00150A51" w:rsidRDefault="00F82A1A" w:rsidP="00F82A1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2A1A" w:rsidRPr="00150A51" w14:paraId="419DD55B" w14:textId="77777777" w:rsidTr="0012489D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39FFDE0" w14:textId="77777777" w:rsidR="00F82A1A" w:rsidRPr="00315834" w:rsidRDefault="00F82A1A" w:rsidP="00F82A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vAlign w:val="center"/>
          </w:tcPr>
          <w:p w14:paraId="2BDB3B57" w14:textId="77777777" w:rsidR="00F82A1A" w:rsidRPr="00150A51" w:rsidRDefault="00F82A1A" w:rsidP="00F82A1A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Align w:val="center"/>
          </w:tcPr>
          <w:p w14:paraId="14803E97" w14:textId="77777777" w:rsidR="00F82A1A" w:rsidRPr="00150A51" w:rsidRDefault="00F82A1A" w:rsidP="00F82A1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Align w:val="center"/>
          </w:tcPr>
          <w:p w14:paraId="16EDF35C" w14:textId="77777777" w:rsidR="00F82A1A" w:rsidRPr="00150A51" w:rsidRDefault="00F82A1A" w:rsidP="00F82A1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2A1A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F82A1A" w:rsidRDefault="00F82A1A" w:rsidP="00F82A1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25B95927" w14:textId="1351AB78" w:rsidR="00F82A1A" w:rsidRDefault="00F82A1A" w:rsidP="00F82A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În biblioteca UTC-N</w:t>
            </w:r>
          </w:p>
          <w:p w14:paraId="60D2EA8F" w14:textId="2A78C664" w:rsid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F09D5">
              <w:rPr>
                <w:rFonts w:asciiTheme="minorHAnsi" w:hAnsiTheme="minorHAnsi" w:cstheme="minorHAnsi"/>
                <w:sz w:val="22"/>
                <w:szCs w:val="22"/>
              </w:rPr>
              <w:t>NP 074-2022 Normativ privind documentațiile geotehnice pentru construcții;</w:t>
            </w:r>
          </w:p>
          <w:p w14:paraId="7935747F" w14:textId="77777777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F09D5">
              <w:rPr>
                <w:rFonts w:asciiTheme="minorHAnsi" w:hAnsiTheme="minorHAnsi" w:cstheme="minorHAnsi"/>
                <w:sz w:val="22"/>
                <w:szCs w:val="22"/>
              </w:rPr>
              <w:t>NP 113-2004: Normativ privind proiectarea, execuţia, monitorizarea şi recepţia pereţilor îngropaţi;</w:t>
            </w:r>
          </w:p>
          <w:p w14:paraId="12C32D17" w14:textId="77777777" w:rsid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F09D5">
              <w:rPr>
                <w:rFonts w:asciiTheme="minorHAnsi" w:hAnsiTheme="minorHAnsi" w:cstheme="minorHAnsi"/>
                <w:sz w:val="22"/>
                <w:szCs w:val="22"/>
              </w:rPr>
              <w:t>NP 120-2014: Normativ privind cerinţele de proiectare şi execuţie a excavaţiilor adânci în zone urbane;</w:t>
            </w:r>
          </w:p>
          <w:p w14:paraId="049C6244" w14:textId="45DCDADC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F09D5">
              <w:rPr>
                <w:rFonts w:asciiTheme="minorHAnsi" w:hAnsiTheme="minorHAnsi" w:cstheme="minorHAnsi"/>
                <w:sz w:val="22"/>
                <w:szCs w:val="22"/>
              </w:rPr>
              <w:t>NP 122-2010 Normativ privind determinarea valorilor caracteristice și de calcul ale parametrilor geotehnici;</w:t>
            </w:r>
          </w:p>
          <w:p w14:paraId="64A5960F" w14:textId="77777777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F09D5">
              <w:rPr>
                <w:rFonts w:asciiTheme="minorHAnsi" w:hAnsiTheme="minorHAnsi" w:cstheme="minorHAnsi"/>
                <w:sz w:val="22"/>
                <w:szCs w:val="22"/>
              </w:rPr>
              <w:t>NP 123-2010: Normativ privind proiectarea geotehnică a fundațiilor pe piloți.</w:t>
            </w:r>
          </w:p>
          <w:p w14:paraId="3F7A9AF6" w14:textId="77777777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F09D5">
              <w:rPr>
                <w:rFonts w:asciiTheme="minorHAnsi" w:hAnsiTheme="minorHAnsi" w:cstheme="minorHAnsi"/>
                <w:sz w:val="22"/>
                <w:szCs w:val="22"/>
              </w:rPr>
              <w:t>NP 124-2010: Normativ privind proiectarea geotehnică a lucrărilor de susținere.</w:t>
            </w:r>
          </w:p>
          <w:p w14:paraId="5D979D37" w14:textId="77777777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F09D5">
              <w:rPr>
                <w:rFonts w:asciiTheme="minorHAnsi" w:hAnsiTheme="minorHAnsi" w:cstheme="minorHAnsi"/>
                <w:sz w:val="22"/>
                <w:szCs w:val="22"/>
              </w:rPr>
              <w:t>SR EN 1536-2002: Execuția lucrărilor geotehnice speciale. Piloți forați.</w:t>
            </w:r>
          </w:p>
          <w:p w14:paraId="1C773C9F" w14:textId="77777777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F09D5">
              <w:rPr>
                <w:rFonts w:asciiTheme="minorHAnsi" w:hAnsiTheme="minorHAnsi" w:cstheme="minorHAnsi"/>
                <w:sz w:val="22"/>
                <w:szCs w:val="22"/>
              </w:rPr>
              <w:t>SR EN 1538-2002: Execuția lucrărilor geotehnice speciale. Pereți mulați.</w:t>
            </w:r>
          </w:p>
          <w:p w14:paraId="255D59FC" w14:textId="77777777" w:rsidR="005F09D5" w:rsidRPr="005F09D5" w:rsidRDefault="005F09D5" w:rsidP="005F09D5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F09D5">
              <w:rPr>
                <w:rFonts w:asciiTheme="minorHAnsi" w:hAnsiTheme="minorHAnsi" w:cstheme="minorHAnsi"/>
                <w:sz w:val="22"/>
                <w:szCs w:val="22"/>
              </w:rPr>
              <w:t>GP 129:2014: Ghid privind proiectarea geotehnică.</w:t>
            </w:r>
          </w:p>
          <w:p w14:paraId="22C70F91" w14:textId="447C5F9D" w:rsidR="00F82A1A" w:rsidRPr="00DC0222" w:rsidRDefault="00F82A1A" w:rsidP="00F82A1A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1" w:history="1">
              <w:r w:rsidRPr="00DC0222">
                <w:rPr>
                  <w:rStyle w:val="Hyperlink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http://www.revistaconstructiilor</w:t>
              </w:r>
            </w:hyperlink>
            <w:r w:rsidRPr="00DC022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61DF391" w14:textId="40C468A6" w:rsidR="00F82A1A" w:rsidRPr="000F4A83" w:rsidRDefault="00F82A1A" w:rsidP="00F82A1A">
            <w:pPr>
              <w:numPr>
                <w:ilvl w:val="0"/>
                <w:numId w:val="37"/>
              </w:numPr>
              <w:tabs>
                <w:tab w:val="left" w:pos="720"/>
                <w:tab w:val="left" w:pos="1080"/>
              </w:tabs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Materiale didactice virtuale. 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3A1F32C4" w:rsidR="00EE0BA5" w:rsidRPr="00150A51" w:rsidRDefault="006C17AA" w:rsidP="00A97274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t xml:space="preserve">Competențele dobândite sunt esențiale pentru specialiștii care își desfășoară activitatea în domeniul proiectării și execuției lucrărilor </w:t>
            </w:r>
            <w:r w:rsidR="005F09D5">
              <w:t>de fundații la toate tipurile de construcții</w:t>
            </w:r>
            <w:r>
              <w:t>, indiferent de tipul acestora. Setul de competențe propus a fost definit în urma consultărilor și discuțiilor realizate cu specialiștii din domeniu, având la bază cerințele și nevoile identificate pe piața muncii.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433B" w:rsidRPr="00150A51" w14:paraId="0116360D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75631F91" w14:textId="77777777" w:rsidR="00BB331A" w:rsidRPr="00150A51" w:rsidRDefault="00BB331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439920FB" w14:textId="5DE3075D" w:rsidR="000F19A4" w:rsidRPr="00405B95" w:rsidRDefault="000F1F28" w:rsidP="000F1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Test din partea teoretică</w:t>
            </w:r>
          </w:p>
          <w:p w14:paraId="76BF02BF" w14:textId="77777777" w:rsidR="004D433B" w:rsidRPr="00150A51" w:rsidRDefault="004D433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7BE069B9" w:rsidR="004D433B" w:rsidRPr="00150A51" w:rsidRDefault="000F19A4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Proba scrisă: durata evaluării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 xml:space="preserve"> 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6CB99747" w:rsidR="004D433B" w:rsidRPr="00150A51" w:rsidRDefault="00C34B0D" w:rsidP="000F19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="000F19A4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4D433B" w:rsidRPr="00150A51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150A51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150A51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AB7B319" w14:textId="599E61DB" w:rsidR="000F19A4" w:rsidRPr="00405B95" w:rsidRDefault="000F1F28" w:rsidP="000F1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Evaluare şi susţinere proiect</w:t>
            </w:r>
          </w:p>
          <w:p w14:paraId="23CF876E" w14:textId="77777777" w:rsidR="004D433B" w:rsidRPr="00150A51" w:rsidRDefault="004D433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2B7F4103" w:rsidR="004D433B" w:rsidRPr="00150A51" w:rsidRDefault="00C34B0D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4B0D">
              <w:rPr>
                <w:rFonts w:asciiTheme="minorHAnsi" w:hAnsiTheme="minorHAnsi" w:cstheme="minorHAnsi"/>
                <w:sz w:val="22"/>
                <w:szCs w:val="22"/>
              </w:rPr>
              <w:t>Proba practica/orala – durata 10-15min/ tema de proiect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3C5C239E" w:rsidR="004D433B" w:rsidRPr="00150A51" w:rsidRDefault="00C34B0D" w:rsidP="000F19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="000F19A4">
              <w:rPr>
                <w:rFonts w:asciiTheme="minorHAnsi" w:hAnsiTheme="minorHAnsi" w:cstheme="minorHAnsi"/>
                <w:sz w:val="22"/>
                <w:szCs w:val="22"/>
              </w:rPr>
              <w:t xml:space="preserve"> %</w:t>
            </w:r>
          </w:p>
        </w:tc>
      </w:tr>
      <w:tr w:rsidR="000F19A4" w:rsidRPr="00150A51" w14:paraId="4E8A8DA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7F353914" w14:textId="77777777" w:rsidR="000F19A4" w:rsidRPr="00150A51" w:rsidRDefault="000F19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7DBB764" w14:textId="6F289EE7" w:rsidR="000F19A4" w:rsidRPr="00405B95" w:rsidRDefault="000F19A4" w:rsidP="000F1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Interes pentru preg</w:t>
            </w:r>
            <w:r w:rsidR="000F1F28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tirea individuală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3174C60" w14:textId="64A8F2E4" w:rsidR="000F19A4" w:rsidRPr="00405B95" w:rsidRDefault="000F19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hAnsiTheme="minorHAnsi" w:cstheme="minorHAnsi"/>
                <w:sz w:val="22"/>
                <w:szCs w:val="22"/>
              </w:rPr>
              <w:t>Participarea activă la curs şi aplicaţii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2FD9B892" w14:textId="142C4EE4" w:rsidR="000F19A4" w:rsidRDefault="00C34B0D" w:rsidP="000F19A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="000F19A4">
              <w:rPr>
                <w:rFonts w:asciiTheme="minorHAnsi" w:hAnsiTheme="minorHAnsi" w:cstheme="minorHAnsi"/>
                <w:sz w:val="22"/>
                <w:szCs w:val="22"/>
              </w:rPr>
              <w:t xml:space="preserve"> %</w:t>
            </w: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200FAD" w:rsidRPr="00150A51" w:rsidRDefault="005072F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3EFFCF9B" w14:textId="77777777" w:rsidR="002F2CA0" w:rsidRPr="002F2CA0" w:rsidRDefault="000F19A4" w:rsidP="002F2CA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5B9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•  </w:t>
            </w:r>
            <w:r w:rsidR="002F2CA0" w:rsidRPr="002F2CA0">
              <w:rPr>
                <w:rFonts w:asciiTheme="minorHAnsi" w:hAnsiTheme="minorHAnsi" w:cstheme="minorHAnsi"/>
                <w:sz w:val="22"/>
                <w:szCs w:val="22"/>
              </w:rPr>
              <w:t xml:space="preserve">Răspuns corect la fiecare dintre întrebări (pentru fiecare întrebare nota minimă 5). </w:t>
            </w:r>
          </w:p>
          <w:p w14:paraId="6DC9C709" w14:textId="77777777" w:rsidR="002F2CA0" w:rsidRDefault="002F2CA0" w:rsidP="002F2CA0">
            <w:pPr>
              <w:pStyle w:val="ListParagraph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ind w:left="224" w:hanging="22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F2CA0">
              <w:rPr>
                <w:rFonts w:asciiTheme="minorHAnsi" w:hAnsiTheme="minorHAnsi" w:cstheme="minorHAnsi"/>
                <w:sz w:val="22"/>
                <w:szCs w:val="22"/>
              </w:rPr>
              <w:t>Aplicații: Susținerea orală a fiecărei teme de proiect și obținerea notei minime 5(cinci).</w:t>
            </w:r>
          </w:p>
          <w:p w14:paraId="615B9FAA" w14:textId="6AA6BA75" w:rsidR="00BB331A" w:rsidRPr="000F19A4" w:rsidRDefault="000F19A4" w:rsidP="002F2CA0">
            <w:pPr>
              <w:pStyle w:val="ListParagraph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ind w:left="224" w:hanging="22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19A4">
              <w:rPr>
                <w:rFonts w:asciiTheme="minorHAnsi" w:hAnsiTheme="minorHAnsi" w:cstheme="minorHAnsi"/>
                <w:sz w:val="22"/>
                <w:szCs w:val="22"/>
              </w:rPr>
              <w:t>Condiția de eligibilitate pentru prezentarea la examen: prezența la min. 50% cursuri</w:t>
            </w:r>
            <w:r w:rsidR="002F2CA0">
              <w:rPr>
                <w:rFonts w:asciiTheme="minorHAnsi" w:hAnsiTheme="minorHAnsi" w:cstheme="minorHAnsi"/>
                <w:sz w:val="22"/>
                <w:szCs w:val="22"/>
              </w:rPr>
              <w:t xml:space="preserve"> și obținerea notei minime 5 pentru fiecare temă de proiect 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6518AF1C" w:rsidR="00DF6F11" w:rsidRPr="00150A51" w:rsidRDefault="003E466A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Iunie </w:t>
            </w:r>
            <w:r w:rsidR="00EB1F7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58D4C769" w:rsidR="00DF6F11" w:rsidRPr="00150A51" w:rsidRDefault="002F2CA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A6C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S.L.dr.ing. Olimpiu-Cristian MUREȘAN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12EAC35B" w:rsidR="00DF6F11" w:rsidRPr="00150A51" w:rsidRDefault="002F2CA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A6C0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S.L.dr.ing. Olimpiu-Cristian MUREȘAN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7B70915F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08E0476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2F2CA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443D78DB" w14:textId="2642B146" w:rsidR="002F2CA0" w:rsidRPr="002F2CA0" w:rsidRDefault="002F2CA0" w:rsidP="002F2CA0">
            <w:pPr>
              <w:keepNext/>
              <w:keepLines/>
              <w:rPr>
                <w:rFonts w:asciiTheme="minorHAnsi" w:hAnsiTheme="minorHAnsi" w:cstheme="minorHAnsi"/>
                <w:lang w:val="en-US" w:eastAsia="en-US"/>
              </w:rPr>
            </w:pPr>
            <w:proofErr w:type="spellStart"/>
            <w:r w:rsidRPr="002F2CA0">
              <w:rPr>
                <w:rFonts w:asciiTheme="minorHAnsi" w:hAnsiTheme="minorHAnsi" w:cstheme="minorHAnsi"/>
                <w:lang w:val="en-US" w:eastAsia="en-US"/>
              </w:rPr>
              <w:t>Conf.dr.ing</w:t>
            </w:r>
            <w:proofErr w:type="spellEnd"/>
            <w:r w:rsidRPr="002F2CA0">
              <w:rPr>
                <w:rFonts w:asciiTheme="minorHAnsi" w:hAnsiTheme="minorHAnsi" w:cstheme="minorHAnsi"/>
                <w:lang w:val="en-US" w:eastAsia="en-US"/>
              </w:rPr>
              <w:t>. Attila P</w:t>
            </w:r>
            <w:r w:rsidR="00B024CC">
              <w:rPr>
                <w:rFonts w:asciiTheme="minorHAnsi" w:hAnsiTheme="minorHAnsi" w:cstheme="minorHAnsi"/>
                <w:lang w:val="en-US" w:eastAsia="en-US"/>
              </w:rPr>
              <w:t>USKAS</w:t>
            </w:r>
          </w:p>
          <w:p w14:paraId="6624D694" w14:textId="34585B45" w:rsidR="00016E21" w:rsidRPr="00150A51" w:rsidRDefault="00016E21" w:rsidP="002F2CA0">
            <w:pPr>
              <w:keepNext/>
              <w:keepLines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44036F8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47287D7C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27BEEB01" w14:textId="66F7E41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72AFC5B7" w:rsidR="00DF6F11" w:rsidRPr="00150A51" w:rsidRDefault="004B0CC8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 dr. ing. Anca Gabriela POPA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B05EA6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Constructii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D804EC3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68156DA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 dr. ing. Daniela Lucia MANEA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7EC7F" w14:textId="77777777" w:rsidR="00961F08" w:rsidRDefault="00961F08" w:rsidP="00D92A9E">
      <w:r>
        <w:separator/>
      </w:r>
    </w:p>
  </w:endnote>
  <w:endnote w:type="continuationSeparator" w:id="0">
    <w:p w14:paraId="7DED1BC4" w14:textId="77777777" w:rsidR="00961F08" w:rsidRDefault="00961F08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6616D" w14:textId="77777777" w:rsidR="00961F08" w:rsidRDefault="00961F08" w:rsidP="00D92A9E">
      <w:r>
        <w:separator/>
      </w:r>
    </w:p>
  </w:footnote>
  <w:footnote w:type="continuationSeparator" w:id="0">
    <w:p w14:paraId="7789DD8B" w14:textId="77777777" w:rsidR="00961F08" w:rsidRDefault="00961F08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14DCB73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 w:val="0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1E6998"/>
    <w:multiLevelType w:val="hybridMultilevel"/>
    <w:tmpl w:val="5AA4D9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9C5122"/>
    <w:multiLevelType w:val="hybridMultilevel"/>
    <w:tmpl w:val="F500CBE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451B42"/>
    <w:multiLevelType w:val="hybridMultilevel"/>
    <w:tmpl w:val="0B422DE8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301943"/>
    <w:multiLevelType w:val="hybridMultilevel"/>
    <w:tmpl w:val="77963A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564E4"/>
    <w:multiLevelType w:val="hybridMultilevel"/>
    <w:tmpl w:val="77963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30F53"/>
    <w:multiLevelType w:val="hybridMultilevel"/>
    <w:tmpl w:val="5A8AF4E4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005F7"/>
    <w:multiLevelType w:val="singleLevel"/>
    <w:tmpl w:val="14DCB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 w:val="0"/>
      </w:rPr>
    </w:lvl>
  </w:abstractNum>
  <w:abstractNum w:abstractNumId="17" w15:restartNumberingAfterBreak="0">
    <w:nsid w:val="2F131766"/>
    <w:multiLevelType w:val="hybridMultilevel"/>
    <w:tmpl w:val="9F9A3D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5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0054F"/>
    <w:multiLevelType w:val="hybridMultilevel"/>
    <w:tmpl w:val="A4247E8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436024"/>
    <w:multiLevelType w:val="singleLevel"/>
    <w:tmpl w:val="14DCB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 w:val="0"/>
      </w:rPr>
    </w:lvl>
  </w:abstractNum>
  <w:abstractNum w:abstractNumId="39" w15:restartNumberingAfterBreak="0">
    <w:nsid w:val="66FD4F03"/>
    <w:multiLevelType w:val="hybridMultilevel"/>
    <w:tmpl w:val="DF3C90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241BE"/>
    <w:multiLevelType w:val="hybridMultilevel"/>
    <w:tmpl w:val="B0E0EF28"/>
    <w:lvl w:ilvl="0" w:tplc="8706880C">
      <w:start w:val="8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1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5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6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6"/>
  </w:num>
  <w:num w:numId="2" w16cid:durableId="1673296622">
    <w:abstractNumId w:val="21"/>
  </w:num>
  <w:num w:numId="3" w16cid:durableId="1090467745">
    <w:abstractNumId w:val="26"/>
  </w:num>
  <w:num w:numId="4" w16cid:durableId="539099902">
    <w:abstractNumId w:val="43"/>
  </w:num>
  <w:num w:numId="5" w16cid:durableId="2073456396">
    <w:abstractNumId w:val="47"/>
  </w:num>
  <w:num w:numId="6" w16cid:durableId="763458959">
    <w:abstractNumId w:val="32"/>
  </w:num>
  <w:num w:numId="7" w16cid:durableId="2104180651">
    <w:abstractNumId w:val="9"/>
  </w:num>
  <w:num w:numId="8" w16cid:durableId="1766874552">
    <w:abstractNumId w:val="1"/>
  </w:num>
  <w:num w:numId="9" w16cid:durableId="96340833">
    <w:abstractNumId w:val="42"/>
  </w:num>
  <w:num w:numId="10" w16cid:durableId="1566986356">
    <w:abstractNumId w:val="7"/>
  </w:num>
  <w:num w:numId="11" w16cid:durableId="1391608924">
    <w:abstractNumId w:val="11"/>
  </w:num>
  <w:num w:numId="12" w16cid:durableId="357706381">
    <w:abstractNumId w:val="35"/>
  </w:num>
  <w:num w:numId="13" w16cid:durableId="150217889">
    <w:abstractNumId w:val="25"/>
  </w:num>
  <w:num w:numId="14" w16cid:durableId="175274415">
    <w:abstractNumId w:val="14"/>
  </w:num>
  <w:num w:numId="15" w16cid:durableId="408307778">
    <w:abstractNumId w:val="34"/>
  </w:num>
  <w:num w:numId="16" w16cid:durableId="1070889673">
    <w:abstractNumId w:val="22"/>
  </w:num>
  <w:num w:numId="17" w16cid:durableId="1773747448">
    <w:abstractNumId w:val="27"/>
  </w:num>
  <w:num w:numId="18" w16cid:durableId="1525286311">
    <w:abstractNumId w:val="20"/>
  </w:num>
  <w:num w:numId="19" w16cid:durableId="551692171">
    <w:abstractNumId w:val="31"/>
  </w:num>
  <w:num w:numId="20" w16cid:durableId="200482493">
    <w:abstractNumId w:val="46"/>
  </w:num>
  <w:num w:numId="21" w16cid:durableId="990598236">
    <w:abstractNumId w:val="33"/>
  </w:num>
  <w:num w:numId="22" w16cid:durableId="892930405">
    <w:abstractNumId w:val="18"/>
  </w:num>
  <w:num w:numId="23" w16cid:durableId="323776493">
    <w:abstractNumId w:val="41"/>
  </w:num>
  <w:num w:numId="24" w16cid:durableId="343019554">
    <w:abstractNumId w:val="45"/>
  </w:num>
  <w:num w:numId="25" w16cid:durableId="1892881135">
    <w:abstractNumId w:val="30"/>
  </w:num>
  <w:num w:numId="26" w16cid:durableId="2051682469">
    <w:abstractNumId w:val="29"/>
  </w:num>
  <w:num w:numId="27" w16cid:durableId="156724391">
    <w:abstractNumId w:val="28"/>
  </w:num>
  <w:num w:numId="28" w16cid:durableId="1413892914">
    <w:abstractNumId w:val="23"/>
  </w:num>
  <w:num w:numId="29" w16cid:durableId="167213434">
    <w:abstractNumId w:val="2"/>
  </w:num>
  <w:num w:numId="30" w16cid:durableId="703140901">
    <w:abstractNumId w:val="44"/>
  </w:num>
  <w:num w:numId="31" w16cid:durableId="281310006">
    <w:abstractNumId w:val="24"/>
  </w:num>
  <w:num w:numId="32" w16cid:durableId="1243099554">
    <w:abstractNumId w:val="19"/>
  </w:num>
  <w:num w:numId="33" w16cid:durableId="345139664">
    <w:abstractNumId w:val="15"/>
  </w:num>
  <w:num w:numId="34" w16cid:durableId="1307859647">
    <w:abstractNumId w:val="36"/>
  </w:num>
  <w:num w:numId="35" w16cid:durableId="1393459119">
    <w:abstractNumId w:val="8"/>
  </w:num>
  <w:num w:numId="36" w16cid:durableId="695932616">
    <w:abstractNumId w:val="0"/>
  </w:num>
  <w:num w:numId="37" w16cid:durableId="1191838996">
    <w:abstractNumId w:val="38"/>
  </w:num>
  <w:num w:numId="38" w16cid:durableId="63646681">
    <w:abstractNumId w:val="37"/>
  </w:num>
  <w:num w:numId="39" w16cid:durableId="574633001">
    <w:abstractNumId w:val="40"/>
  </w:num>
  <w:num w:numId="40" w16cid:durableId="275993062">
    <w:abstractNumId w:val="13"/>
  </w:num>
  <w:num w:numId="41" w16cid:durableId="1867256228">
    <w:abstractNumId w:val="5"/>
  </w:num>
  <w:num w:numId="42" w16cid:durableId="1921982400">
    <w:abstractNumId w:val="12"/>
  </w:num>
  <w:num w:numId="43" w16cid:durableId="1885825744">
    <w:abstractNumId w:val="39"/>
  </w:num>
  <w:num w:numId="44" w16cid:durableId="1342051757">
    <w:abstractNumId w:val="10"/>
  </w:num>
  <w:num w:numId="45" w16cid:durableId="1684896035">
    <w:abstractNumId w:val="17"/>
  </w:num>
  <w:num w:numId="46" w16cid:durableId="90538345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512111779">
    <w:abstractNumId w:val="4"/>
  </w:num>
  <w:num w:numId="48" w16cid:durableId="20990175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1B02"/>
    <w:rsid w:val="00006D0F"/>
    <w:rsid w:val="000117B9"/>
    <w:rsid w:val="00016E2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831A6"/>
    <w:rsid w:val="00093E34"/>
    <w:rsid w:val="000A3099"/>
    <w:rsid w:val="000A3ED1"/>
    <w:rsid w:val="000B444B"/>
    <w:rsid w:val="000C646E"/>
    <w:rsid w:val="000D703F"/>
    <w:rsid w:val="000E1E03"/>
    <w:rsid w:val="000E55D2"/>
    <w:rsid w:val="000E6B2C"/>
    <w:rsid w:val="000E79EE"/>
    <w:rsid w:val="000F19A4"/>
    <w:rsid w:val="000F1F28"/>
    <w:rsid w:val="000F4A83"/>
    <w:rsid w:val="00106348"/>
    <w:rsid w:val="00106F3C"/>
    <w:rsid w:val="00107C51"/>
    <w:rsid w:val="00120E7A"/>
    <w:rsid w:val="0012489D"/>
    <w:rsid w:val="00125CC5"/>
    <w:rsid w:val="00135197"/>
    <w:rsid w:val="00136B6B"/>
    <w:rsid w:val="00140BB2"/>
    <w:rsid w:val="001453F8"/>
    <w:rsid w:val="00150705"/>
    <w:rsid w:val="00150A51"/>
    <w:rsid w:val="00164D02"/>
    <w:rsid w:val="00172EA3"/>
    <w:rsid w:val="00173DB6"/>
    <w:rsid w:val="00185811"/>
    <w:rsid w:val="001909DA"/>
    <w:rsid w:val="001A194A"/>
    <w:rsid w:val="001A278E"/>
    <w:rsid w:val="001A2FCC"/>
    <w:rsid w:val="001A4A97"/>
    <w:rsid w:val="001A4E40"/>
    <w:rsid w:val="001A6BC2"/>
    <w:rsid w:val="001C6B37"/>
    <w:rsid w:val="001E2444"/>
    <w:rsid w:val="001E57E5"/>
    <w:rsid w:val="001E5DFF"/>
    <w:rsid w:val="001E726F"/>
    <w:rsid w:val="001E7E58"/>
    <w:rsid w:val="001F3D9B"/>
    <w:rsid w:val="001F5008"/>
    <w:rsid w:val="001F5482"/>
    <w:rsid w:val="001F6B54"/>
    <w:rsid w:val="00200FAD"/>
    <w:rsid w:val="00211B0E"/>
    <w:rsid w:val="002151F9"/>
    <w:rsid w:val="00215372"/>
    <w:rsid w:val="00242A4D"/>
    <w:rsid w:val="002456C4"/>
    <w:rsid w:val="00272694"/>
    <w:rsid w:val="00272829"/>
    <w:rsid w:val="00283482"/>
    <w:rsid w:val="002964F3"/>
    <w:rsid w:val="002A071A"/>
    <w:rsid w:val="002A6652"/>
    <w:rsid w:val="002B2076"/>
    <w:rsid w:val="002B431F"/>
    <w:rsid w:val="002C5907"/>
    <w:rsid w:val="002D2607"/>
    <w:rsid w:val="002F1E20"/>
    <w:rsid w:val="002F2CA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525A4"/>
    <w:rsid w:val="0036399C"/>
    <w:rsid w:val="00363A41"/>
    <w:rsid w:val="00363DA3"/>
    <w:rsid w:val="0037260D"/>
    <w:rsid w:val="00374325"/>
    <w:rsid w:val="003773FF"/>
    <w:rsid w:val="00384063"/>
    <w:rsid w:val="00394991"/>
    <w:rsid w:val="00395924"/>
    <w:rsid w:val="003B1663"/>
    <w:rsid w:val="003B3BDF"/>
    <w:rsid w:val="003B5E4E"/>
    <w:rsid w:val="003C3715"/>
    <w:rsid w:val="003C6569"/>
    <w:rsid w:val="003C6639"/>
    <w:rsid w:val="003D294A"/>
    <w:rsid w:val="003D7F86"/>
    <w:rsid w:val="003E466A"/>
    <w:rsid w:val="003E5614"/>
    <w:rsid w:val="003F5761"/>
    <w:rsid w:val="0040327E"/>
    <w:rsid w:val="004177C4"/>
    <w:rsid w:val="00421205"/>
    <w:rsid w:val="00435A13"/>
    <w:rsid w:val="00441D4B"/>
    <w:rsid w:val="00464477"/>
    <w:rsid w:val="00465B9C"/>
    <w:rsid w:val="00467486"/>
    <w:rsid w:val="00470A91"/>
    <w:rsid w:val="004B0B7F"/>
    <w:rsid w:val="004B0CC8"/>
    <w:rsid w:val="004B619B"/>
    <w:rsid w:val="004D433B"/>
    <w:rsid w:val="004F4E2A"/>
    <w:rsid w:val="004F7583"/>
    <w:rsid w:val="004F7DED"/>
    <w:rsid w:val="005022A3"/>
    <w:rsid w:val="005032A0"/>
    <w:rsid w:val="005059A8"/>
    <w:rsid w:val="005072F7"/>
    <w:rsid w:val="005116A9"/>
    <w:rsid w:val="00517118"/>
    <w:rsid w:val="00517A53"/>
    <w:rsid w:val="00521E4C"/>
    <w:rsid w:val="0052398A"/>
    <w:rsid w:val="00532018"/>
    <w:rsid w:val="00534469"/>
    <w:rsid w:val="00541737"/>
    <w:rsid w:val="00542BC3"/>
    <w:rsid w:val="00551B6B"/>
    <w:rsid w:val="005557C8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C2A28"/>
    <w:rsid w:val="005D524B"/>
    <w:rsid w:val="005D615A"/>
    <w:rsid w:val="005E1B5B"/>
    <w:rsid w:val="005E4C72"/>
    <w:rsid w:val="005F0602"/>
    <w:rsid w:val="005F09D5"/>
    <w:rsid w:val="005F0C5A"/>
    <w:rsid w:val="005F705F"/>
    <w:rsid w:val="00615B27"/>
    <w:rsid w:val="006200A9"/>
    <w:rsid w:val="00633227"/>
    <w:rsid w:val="0063346E"/>
    <w:rsid w:val="00633C91"/>
    <w:rsid w:val="0063522D"/>
    <w:rsid w:val="00641525"/>
    <w:rsid w:val="0064668E"/>
    <w:rsid w:val="00682FF8"/>
    <w:rsid w:val="0069167B"/>
    <w:rsid w:val="0069776E"/>
    <w:rsid w:val="006A286F"/>
    <w:rsid w:val="006A68F4"/>
    <w:rsid w:val="006A6C06"/>
    <w:rsid w:val="006B6E47"/>
    <w:rsid w:val="006C17AA"/>
    <w:rsid w:val="006C480E"/>
    <w:rsid w:val="006D3668"/>
    <w:rsid w:val="006D4686"/>
    <w:rsid w:val="006D6452"/>
    <w:rsid w:val="006E2856"/>
    <w:rsid w:val="006E3206"/>
    <w:rsid w:val="006E7994"/>
    <w:rsid w:val="006F1E86"/>
    <w:rsid w:val="006F2A14"/>
    <w:rsid w:val="006F40AB"/>
    <w:rsid w:val="0070413A"/>
    <w:rsid w:val="00704D64"/>
    <w:rsid w:val="00712022"/>
    <w:rsid w:val="00712079"/>
    <w:rsid w:val="0072194E"/>
    <w:rsid w:val="00731F42"/>
    <w:rsid w:val="00732553"/>
    <w:rsid w:val="00741B87"/>
    <w:rsid w:val="00750A7A"/>
    <w:rsid w:val="00755D78"/>
    <w:rsid w:val="00762B44"/>
    <w:rsid w:val="007706CC"/>
    <w:rsid w:val="007742D3"/>
    <w:rsid w:val="00775829"/>
    <w:rsid w:val="00776061"/>
    <w:rsid w:val="007821F8"/>
    <w:rsid w:val="00790321"/>
    <w:rsid w:val="00792F57"/>
    <w:rsid w:val="00796471"/>
    <w:rsid w:val="007A1AA8"/>
    <w:rsid w:val="007A1C86"/>
    <w:rsid w:val="007A4A04"/>
    <w:rsid w:val="007B4107"/>
    <w:rsid w:val="007B500D"/>
    <w:rsid w:val="007D48E9"/>
    <w:rsid w:val="007F23E4"/>
    <w:rsid w:val="007F5535"/>
    <w:rsid w:val="007F6D0E"/>
    <w:rsid w:val="00805D7D"/>
    <w:rsid w:val="00813F84"/>
    <w:rsid w:val="008376D2"/>
    <w:rsid w:val="0084213E"/>
    <w:rsid w:val="00851507"/>
    <w:rsid w:val="00852C11"/>
    <w:rsid w:val="008615BF"/>
    <w:rsid w:val="008617C0"/>
    <w:rsid w:val="00870EFF"/>
    <w:rsid w:val="008730AD"/>
    <w:rsid w:val="0088732A"/>
    <w:rsid w:val="00893AFA"/>
    <w:rsid w:val="008965A9"/>
    <w:rsid w:val="008A48A1"/>
    <w:rsid w:val="008C0A96"/>
    <w:rsid w:val="008C41C8"/>
    <w:rsid w:val="008E7CEE"/>
    <w:rsid w:val="008F007F"/>
    <w:rsid w:val="008F5A06"/>
    <w:rsid w:val="009007D6"/>
    <w:rsid w:val="00901D74"/>
    <w:rsid w:val="00901D9A"/>
    <w:rsid w:val="009079F9"/>
    <w:rsid w:val="00912366"/>
    <w:rsid w:val="009164FD"/>
    <w:rsid w:val="00926522"/>
    <w:rsid w:val="00934238"/>
    <w:rsid w:val="009550AB"/>
    <w:rsid w:val="00961F08"/>
    <w:rsid w:val="00970760"/>
    <w:rsid w:val="00970ADB"/>
    <w:rsid w:val="00972195"/>
    <w:rsid w:val="00973CD2"/>
    <w:rsid w:val="00973DB3"/>
    <w:rsid w:val="00974493"/>
    <w:rsid w:val="00980CDD"/>
    <w:rsid w:val="009939CA"/>
    <w:rsid w:val="009A584C"/>
    <w:rsid w:val="009B41A1"/>
    <w:rsid w:val="009B7F53"/>
    <w:rsid w:val="009D5502"/>
    <w:rsid w:val="009E32EB"/>
    <w:rsid w:val="009E4ED5"/>
    <w:rsid w:val="009F211C"/>
    <w:rsid w:val="009F22B0"/>
    <w:rsid w:val="00A02FFB"/>
    <w:rsid w:val="00A03D9F"/>
    <w:rsid w:val="00A14808"/>
    <w:rsid w:val="00A3088B"/>
    <w:rsid w:val="00A30A22"/>
    <w:rsid w:val="00A34D97"/>
    <w:rsid w:val="00A424C0"/>
    <w:rsid w:val="00A530B9"/>
    <w:rsid w:val="00A55667"/>
    <w:rsid w:val="00A720E4"/>
    <w:rsid w:val="00A74FB2"/>
    <w:rsid w:val="00A90350"/>
    <w:rsid w:val="00A97274"/>
    <w:rsid w:val="00AA0149"/>
    <w:rsid w:val="00AA3253"/>
    <w:rsid w:val="00AB42B3"/>
    <w:rsid w:val="00AB4532"/>
    <w:rsid w:val="00AD353F"/>
    <w:rsid w:val="00AD7B40"/>
    <w:rsid w:val="00AF2A38"/>
    <w:rsid w:val="00AF5E2A"/>
    <w:rsid w:val="00AF6A03"/>
    <w:rsid w:val="00B024CC"/>
    <w:rsid w:val="00B206DD"/>
    <w:rsid w:val="00B2520F"/>
    <w:rsid w:val="00B25C53"/>
    <w:rsid w:val="00B26ADF"/>
    <w:rsid w:val="00B322CE"/>
    <w:rsid w:val="00B34FB5"/>
    <w:rsid w:val="00B51728"/>
    <w:rsid w:val="00B5296A"/>
    <w:rsid w:val="00B53789"/>
    <w:rsid w:val="00B55BD5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1A12"/>
    <w:rsid w:val="00BC6B48"/>
    <w:rsid w:val="00BC6C32"/>
    <w:rsid w:val="00BC72A6"/>
    <w:rsid w:val="00BD1AB1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4A3F"/>
    <w:rsid w:val="00C34B0D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1C8"/>
    <w:rsid w:val="00CC345A"/>
    <w:rsid w:val="00CD1BEF"/>
    <w:rsid w:val="00CD42B8"/>
    <w:rsid w:val="00CD5EC3"/>
    <w:rsid w:val="00CE0774"/>
    <w:rsid w:val="00CE1C2E"/>
    <w:rsid w:val="00CE77AC"/>
    <w:rsid w:val="00CF7B75"/>
    <w:rsid w:val="00D103E0"/>
    <w:rsid w:val="00D20459"/>
    <w:rsid w:val="00D22B64"/>
    <w:rsid w:val="00D22FE9"/>
    <w:rsid w:val="00D2529E"/>
    <w:rsid w:val="00D273B9"/>
    <w:rsid w:val="00D27F59"/>
    <w:rsid w:val="00D36B42"/>
    <w:rsid w:val="00D44A2B"/>
    <w:rsid w:val="00D53034"/>
    <w:rsid w:val="00D5415D"/>
    <w:rsid w:val="00D61027"/>
    <w:rsid w:val="00D639B4"/>
    <w:rsid w:val="00D63FE4"/>
    <w:rsid w:val="00D80377"/>
    <w:rsid w:val="00D83E70"/>
    <w:rsid w:val="00D90C12"/>
    <w:rsid w:val="00D92A9E"/>
    <w:rsid w:val="00DA1A92"/>
    <w:rsid w:val="00DB156E"/>
    <w:rsid w:val="00DB30DD"/>
    <w:rsid w:val="00DC0222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DF7B5D"/>
    <w:rsid w:val="00E051BE"/>
    <w:rsid w:val="00E1325F"/>
    <w:rsid w:val="00E17DE5"/>
    <w:rsid w:val="00E232A8"/>
    <w:rsid w:val="00E25150"/>
    <w:rsid w:val="00E254AF"/>
    <w:rsid w:val="00E302E5"/>
    <w:rsid w:val="00E32970"/>
    <w:rsid w:val="00E357B3"/>
    <w:rsid w:val="00E50E8C"/>
    <w:rsid w:val="00E7567A"/>
    <w:rsid w:val="00E845D9"/>
    <w:rsid w:val="00E856B8"/>
    <w:rsid w:val="00E9591B"/>
    <w:rsid w:val="00EB1F70"/>
    <w:rsid w:val="00EB596A"/>
    <w:rsid w:val="00EB746A"/>
    <w:rsid w:val="00EC0A91"/>
    <w:rsid w:val="00ED1C16"/>
    <w:rsid w:val="00ED44D1"/>
    <w:rsid w:val="00ED57BD"/>
    <w:rsid w:val="00EE0BA5"/>
    <w:rsid w:val="00EE62B5"/>
    <w:rsid w:val="00EF029F"/>
    <w:rsid w:val="00F03771"/>
    <w:rsid w:val="00F03BAA"/>
    <w:rsid w:val="00F145DE"/>
    <w:rsid w:val="00F2010D"/>
    <w:rsid w:val="00F26C1D"/>
    <w:rsid w:val="00F35E81"/>
    <w:rsid w:val="00F42A8E"/>
    <w:rsid w:val="00F43D2A"/>
    <w:rsid w:val="00F52CE0"/>
    <w:rsid w:val="00F5497A"/>
    <w:rsid w:val="00F56730"/>
    <w:rsid w:val="00F569FD"/>
    <w:rsid w:val="00F57E56"/>
    <w:rsid w:val="00F60062"/>
    <w:rsid w:val="00F6383D"/>
    <w:rsid w:val="00F66497"/>
    <w:rsid w:val="00F669B1"/>
    <w:rsid w:val="00F7111C"/>
    <w:rsid w:val="00F71BA4"/>
    <w:rsid w:val="00F82A1A"/>
    <w:rsid w:val="00F837B6"/>
    <w:rsid w:val="00F93958"/>
    <w:rsid w:val="00FA0425"/>
    <w:rsid w:val="00FA36CD"/>
    <w:rsid w:val="00FB14F2"/>
    <w:rsid w:val="00FB173F"/>
    <w:rsid w:val="00FD4B37"/>
    <w:rsid w:val="00FE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91B"/>
    <w:pPr>
      <w:keepNext/>
      <w:jc w:val="center"/>
      <w:outlineLvl w:val="8"/>
    </w:pPr>
    <w:rPr>
      <w:rFonts w:eastAsia="Times New Roman"/>
      <w:b/>
      <w:bCs/>
      <w:i/>
      <w:iCs/>
      <w:sz w:val="1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F211C"/>
    <w:rPr>
      <w:color w:val="605E5C"/>
      <w:shd w:val="clear" w:color="auto" w:fill="E1DFDD"/>
    </w:rPr>
  </w:style>
  <w:style w:type="character" w:customStyle="1" w:styleId="Heading9Char">
    <w:name w:val="Heading 9 Char"/>
    <w:basedOn w:val="DefaultParagraphFont"/>
    <w:link w:val="Heading9"/>
    <w:semiHidden/>
    <w:rsid w:val="00E9591B"/>
    <w:rPr>
      <w:rFonts w:eastAsia="Times New Roman"/>
      <w:b/>
      <w:bCs/>
      <w:i/>
      <w:iCs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evistaconstructiilo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D66167-928B-4C90-BC93-1A919F5CCAFF}"/>
</file>

<file path=customXml/itemProps4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1586</Words>
  <Characters>9045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10610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Horatiu Alin Mociran</cp:lastModifiedBy>
  <cp:revision>23</cp:revision>
  <cp:lastPrinted>2025-11-05T09:57:00Z</cp:lastPrinted>
  <dcterms:created xsi:type="dcterms:W3CDTF">2026-07-06T11:31:00Z</dcterms:created>
  <dcterms:modified xsi:type="dcterms:W3CDTF">2026-07-07T23:30:00Z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